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85A" w:rsidRDefault="00F3185A" w:rsidP="00F3185A">
      <w:pPr>
        <w:pStyle w:val="Rientrocorpodeltesto"/>
        <w:spacing w:line="360" w:lineRule="auto"/>
        <w:ind w:firstLine="0"/>
        <w:jc w:val="center"/>
        <w:rPr>
          <w:rFonts w:ascii="Arial Narrow" w:hAnsi="Arial Narrow" w:cs="Arial"/>
          <w:caps/>
          <w:sz w:val="22"/>
          <w:szCs w:val="22"/>
        </w:rPr>
      </w:pPr>
      <w:r>
        <w:rPr>
          <w:rFonts w:ascii="Arial Narrow" w:hAnsi="Arial Narrow" w:cs="Arial"/>
          <w:caps/>
          <w:sz w:val="22"/>
          <w:szCs w:val="22"/>
        </w:rPr>
        <w:t>Il Comune di Montegrino Valtravaglia</w:t>
      </w:r>
    </w:p>
    <w:p w:rsidR="00F3185A" w:rsidRDefault="00F3185A" w:rsidP="00F3185A">
      <w:pPr>
        <w:pStyle w:val="Rientrocorpodeltesto"/>
        <w:spacing w:line="360" w:lineRule="auto"/>
        <w:ind w:firstLine="0"/>
        <w:jc w:val="center"/>
        <w:rPr>
          <w:rFonts w:ascii="Arial Narrow" w:hAnsi="Arial Narrow" w:cs="Arial"/>
          <w:caps/>
          <w:sz w:val="22"/>
          <w:szCs w:val="22"/>
        </w:rPr>
      </w:pPr>
      <w:r>
        <w:rPr>
          <w:rFonts w:ascii="Arial Narrow" w:hAnsi="Arial Narrow" w:cs="Arial"/>
          <w:caps/>
          <w:sz w:val="22"/>
          <w:szCs w:val="22"/>
        </w:rPr>
        <w:t>RENDE NOTO</w:t>
      </w:r>
    </w:p>
    <w:p w:rsidR="00F3185A" w:rsidRDefault="00F3185A" w:rsidP="00F3185A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="Arial"/>
          <w:caps/>
        </w:rPr>
      </w:pPr>
      <w:r>
        <w:rPr>
          <w:rFonts w:ascii="Arial Narrow" w:hAnsi="Arial Narrow" w:cs="Arial"/>
        </w:rPr>
        <w:t>L’</w:t>
      </w:r>
      <w:r w:rsidR="005979D4">
        <w:rPr>
          <w:rFonts w:ascii="Arial Narrow" w:hAnsi="Arial Narrow" w:cs="Arial"/>
        </w:rPr>
        <w:t>adozione</w:t>
      </w:r>
      <w:r>
        <w:rPr>
          <w:rFonts w:ascii="Arial Narrow" w:hAnsi="Arial Narrow" w:cs="Arial"/>
        </w:rPr>
        <w:t xml:space="preserve"> della variante al Piano di Governo del Territorio, ai sensi della Legge Regionale 11 marzo 2005 n° 12 s.m.i. e </w:t>
      </w:r>
      <w:r w:rsidR="005979D4">
        <w:rPr>
          <w:rFonts w:ascii="Arial Narrow" w:hAnsi="Arial Narrow" w:cs="Arial"/>
        </w:rPr>
        <w:t>con delibera di Consiglio Comunale n.26 del 12/12/2019</w:t>
      </w:r>
      <w:r>
        <w:rPr>
          <w:rFonts w:ascii="Arial Narrow" w:hAnsi="Arial Narrow" w:cs="Arial"/>
        </w:rPr>
        <w:t>.</w:t>
      </w:r>
    </w:p>
    <w:p w:rsidR="00F3185A" w:rsidRDefault="00F3185A" w:rsidP="00F3185A">
      <w:pPr>
        <w:pStyle w:val="Rientrocorpodeltesto"/>
        <w:spacing w:line="360" w:lineRule="auto"/>
        <w:ind w:firstLine="0"/>
        <w:jc w:val="center"/>
        <w:rPr>
          <w:rFonts w:ascii="Arial Narrow" w:hAnsi="Arial Narrow" w:cs="Arial"/>
          <w:caps/>
          <w:sz w:val="22"/>
          <w:szCs w:val="22"/>
        </w:rPr>
      </w:pPr>
      <w:r>
        <w:rPr>
          <w:rFonts w:ascii="Arial Narrow" w:hAnsi="Arial Narrow" w:cs="Arial"/>
          <w:caps/>
          <w:sz w:val="22"/>
          <w:szCs w:val="22"/>
        </w:rPr>
        <w:t>AVVISA</w:t>
      </w:r>
    </w:p>
    <w:p w:rsidR="00F3185A" w:rsidRDefault="00F3185A" w:rsidP="00F3185A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Che </w:t>
      </w:r>
      <w:r w:rsidR="00832A4E">
        <w:rPr>
          <w:rFonts w:ascii="Arial Narrow" w:hAnsi="Arial Narrow" w:cs="Arial"/>
        </w:rPr>
        <w:t>gli atti sono depositati dal</w:t>
      </w:r>
      <w:r>
        <w:rPr>
          <w:rFonts w:ascii="Arial Narrow" w:hAnsi="Arial Narrow" w:cs="Arial"/>
        </w:rPr>
        <w:t xml:space="preserve"> </w:t>
      </w:r>
      <w:r w:rsidR="00832A4E">
        <w:rPr>
          <w:rFonts w:ascii="Arial Narrow" w:hAnsi="Arial Narrow" w:cs="Arial"/>
          <w:b/>
        </w:rPr>
        <w:t>11/01/2020</w:t>
      </w:r>
      <w:r>
        <w:rPr>
          <w:rFonts w:ascii="Arial Narrow" w:hAnsi="Arial Narrow" w:cs="Arial"/>
        </w:rPr>
        <w:t xml:space="preserve"> </w:t>
      </w:r>
      <w:r w:rsidR="00832A4E">
        <w:rPr>
          <w:rFonts w:ascii="Arial Narrow" w:hAnsi="Arial Narrow" w:cs="Arial"/>
        </w:rPr>
        <w:t xml:space="preserve">per 30 gg. per la consultazione e per le osservazioni nei successivi 30 gg. vale a dire entro il </w:t>
      </w:r>
      <w:r w:rsidR="00832A4E" w:rsidRPr="00832A4E">
        <w:rPr>
          <w:rFonts w:ascii="Arial Narrow" w:hAnsi="Arial Narrow" w:cs="Arial"/>
          <w:b/>
        </w:rPr>
        <w:t>10/03/2020</w:t>
      </w:r>
      <w:r w:rsidR="00832A4E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chiunque ha interesse, anche a rappresentazione e tutela di interessi diffusi in relazione al tema della Variante in oggetto, può presentare </w:t>
      </w:r>
      <w:r w:rsidR="005545B8">
        <w:rPr>
          <w:rFonts w:ascii="Arial Narrow" w:hAnsi="Arial Narrow" w:cs="Arial"/>
        </w:rPr>
        <w:t>osservazioni</w:t>
      </w:r>
      <w:bookmarkStart w:id="0" w:name="_GoBack"/>
      <w:bookmarkEnd w:id="0"/>
      <w:r>
        <w:rPr>
          <w:rFonts w:ascii="Arial Narrow" w:hAnsi="Arial Narrow" w:cs="Arial"/>
        </w:rPr>
        <w:t>, trasmettendoli in forma scritta con le seguenti modalità:</w:t>
      </w:r>
    </w:p>
    <w:p w:rsidR="00F3185A" w:rsidRDefault="00F3185A" w:rsidP="00F3185A">
      <w:pPr>
        <w:pStyle w:val="Rientrocorpodeltesto"/>
        <w:numPr>
          <w:ilvl w:val="0"/>
          <w:numId w:val="1"/>
        </w:numPr>
        <w:spacing w:after="120"/>
        <w:ind w:left="426" w:hanging="426"/>
        <w:rPr>
          <w:rFonts w:ascii="Arial Narrow" w:hAnsi="Arial Narrow" w:cs="Arial"/>
          <w:sz w:val="22"/>
          <w:szCs w:val="22"/>
        </w:rPr>
      </w:pPr>
      <w:r w:rsidRPr="00F3185A">
        <w:rPr>
          <w:rFonts w:ascii="Arial Narrow" w:hAnsi="Arial Narrow" w:cs="Arial"/>
          <w:sz w:val="22"/>
          <w:szCs w:val="22"/>
        </w:rPr>
        <w:t xml:space="preserve">Consegna diretta all’ufficio Protocollo </w:t>
      </w:r>
    </w:p>
    <w:p w:rsidR="00F3185A" w:rsidRPr="00AA0F1F" w:rsidRDefault="00F3185A" w:rsidP="008500DB">
      <w:pPr>
        <w:pStyle w:val="Rientrocorpodeltesto"/>
        <w:numPr>
          <w:ilvl w:val="0"/>
          <w:numId w:val="1"/>
        </w:numPr>
        <w:spacing w:after="120"/>
        <w:ind w:left="426" w:hanging="426"/>
        <w:rPr>
          <w:rFonts w:ascii="Arial Narrow" w:hAnsi="Arial Narrow" w:cs="Arial"/>
          <w:sz w:val="22"/>
          <w:szCs w:val="22"/>
        </w:rPr>
      </w:pPr>
      <w:r w:rsidRPr="00AA0F1F">
        <w:rPr>
          <w:rFonts w:ascii="Arial Narrow" w:hAnsi="Arial Narrow" w:cs="Arial"/>
          <w:sz w:val="22"/>
          <w:szCs w:val="22"/>
        </w:rPr>
        <w:t xml:space="preserve">Tramite posta </w:t>
      </w:r>
      <w:r w:rsidR="00AA0F1F" w:rsidRPr="00AA0F1F">
        <w:rPr>
          <w:rFonts w:ascii="Arial Narrow" w:hAnsi="Arial Narrow" w:cs="Arial"/>
          <w:sz w:val="22"/>
          <w:szCs w:val="22"/>
        </w:rPr>
        <w:t>elettronica</w:t>
      </w:r>
      <w:r w:rsidRPr="00AA0F1F">
        <w:rPr>
          <w:rFonts w:ascii="Arial Narrow" w:hAnsi="Arial Narrow" w:cs="Arial"/>
          <w:b/>
          <w:sz w:val="22"/>
          <w:szCs w:val="22"/>
        </w:rPr>
        <w:t xml:space="preserve">: </w:t>
      </w:r>
      <w:hyperlink r:id="rId5" w:history="1">
        <w:r w:rsidRPr="00AA0F1F">
          <w:rPr>
            <w:rStyle w:val="Collegamentoipertestuale"/>
            <w:rFonts w:ascii="Arial Narrow" w:hAnsi="Arial Narrow" w:cs="Arial"/>
            <w:b/>
            <w:sz w:val="22"/>
            <w:szCs w:val="22"/>
          </w:rPr>
          <w:t>info@comune.montegrino-valtravaglia.va.it</w:t>
        </w:r>
      </w:hyperlink>
    </w:p>
    <w:p w:rsidR="00F3185A" w:rsidRPr="00F3185A" w:rsidRDefault="00F3185A" w:rsidP="00F3185A">
      <w:pPr>
        <w:pStyle w:val="Rientrocorpodeltesto"/>
        <w:numPr>
          <w:ilvl w:val="0"/>
          <w:numId w:val="1"/>
        </w:numPr>
        <w:spacing w:after="120"/>
        <w:ind w:left="426" w:hanging="426"/>
        <w:rPr>
          <w:rFonts w:ascii="Arial Narrow" w:hAnsi="Arial Narrow" w:cs="Arial"/>
          <w:sz w:val="22"/>
          <w:szCs w:val="22"/>
        </w:rPr>
      </w:pPr>
      <w:r w:rsidRPr="00F3185A">
        <w:rPr>
          <w:rFonts w:ascii="Arial Narrow" w:hAnsi="Arial Narrow" w:cs="Arial"/>
          <w:sz w:val="22"/>
          <w:szCs w:val="22"/>
        </w:rPr>
        <w:t xml:space="preserve">PEC: </w:t>
      </w:r>
      <w:r w:rsidRPr="00F3185A">
        <w:rPr>
          <w:rFonts w:ascii="Arial Narrow" w:hAnsi="Arial Narrow" w:cs="Arial"/>
          <w:b/>
          <w:sz w:val="22"/>
          <w:szCs w:val="22"/>
          <w:u w:val="single"/>
        </w:rPr>
        <w:t>comune.montegrino@legalmail.it</w:t>
      </w:r>
    </w:p>
    <w:p w:rsidR="00F3185A" w:rsidRDefault="00F3185A" w:rsidP="00F3185A">
      <w:pPr>
        <w:pStyle w:val="Rientrocorpodeltesto"/>
        <w:spacing w:after="120"/>
        <w:ind w:firstLine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L’unità organizzativa responsabile del procedimento di formazione del P.G.T. è il Settore Tecnico – Ufficio Urbanistica</w:t>
      </w:r>
    </w:p>
    <w:p w:rsidR="00F3185A" w:rsidRDefault="00F3185A" w:rsidP="00F3185A">
      <w:pPr>
        <w:pStyle w:val="Rientrocorpodeltesto"/>
        <w:spacing w:after="120"/>
        <w:ind w:firstLine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Responsabile del procedimento Arch. Giacomo Bignotti </w:t>
      </w:r>
    </w:p>
    <w:p w:rsidR="00C44632" w:rsidRDefault="00C44632"/>
    <w:p w:rsidR="00F3185A" w:rsidRDefault="00F3185A"/>
    <w:sectPr w:rsidR="00F318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18785C"/>
    <w:multiLevelType w:val="hybridMultilevel"/>
    <w:tmpl w:val="A54825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682F9C">
      <w:numFmt w:val="bullet"/>
      <w:lvlText w:val="•"/>
      <w:lvlJc w:val="left"/>
      <w:pPr>
        <w:ind w:left="1788" w:hanging="708"/>
      </w:pPr>
      <w:rPr>
        <w:rFonts w:ascii="Arial Narrow" w:eastAsia="Times New Roman" w:hAnsi="Arial Narrow" w:cs="Arial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85A"/>
    <w:rsid w:val="002A4827"/>
    <w:rsid w:val="005545B8"/>
    <w:rsid w:val="005979D4"/>
    <w:rsid w:val="00832A4E"/>
    <w:rsid w:val="00AA0F1F"/>
    <w:rsid w:val="00C44632"/>
    <w:rsid w:val="00F31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E87C61-21B5-478B-8276-B34251F9D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3185A"/>
    <w:pPr>
      <w:spacing w:after="200" w:line="276" w:lineRule="auto"/>
    </w:pPr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link w:val="RientrocorpodeltestoCarattere"/>
    <w:semiHidden/>
    <w:unhideWhenUsed/>
    <w:rsid w:val="00F3185A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3185A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318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049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comune.montegrino-valtravaglia.va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Alessia</dc:creator>
  <cp:keywords/>
  <dc:description/>
  <cp:lastModifiedBy>comune montegrino</cp:lastModifiedBy>
  <cp:revision>4</cp:revision>
  <dcterms:created xsi:type="dcterms:W3CDTF">2020-01-17T16:47:00Z</dcterms:created>
  <dcterms:modified xsi:type="dcterms:W3CDTF">2020-01-17T17:15:00Z</dcterms:modified>
</cp:coreProperties>
</file>